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002" w:rsidRDefault="005B7A9F" w:rsidP="005B7A9F">
      <w:pPr>
        <w:spacing w:after="0"/>
        <w:jc w:val="center"/>
      </w:pPr>
      <w:r>
        <w:t>Jackson County Extension Education Committee</w:t>
      </w:r>
    </w:p>
    <w:p w:rsidR="005B7A9F" w:rsidRDefault="005B7A9F" w:rsidP="005B7A9F">
      <w:pPr>
        <w:spacing w:after="0"/>
        <w:jc w:val="center"/>
      </w:pPr>
      <w:r>
        <w:t>June 9, 2016</w:t>
      </w:r>
    </w:p>
    <w:p w:rsidR="005B7A9F" w:rsidRDefault="005B7A9F" w:rsidP="005B7A9F">
      <w:pPr>
        <w:spacing w:after="0"/>
        <w:jc w:val="center"/>
      </w:pPr>
    </w:p>
    <w:p w:rsidR="005B7A9F" w:rsidRDefault="005B7A9F" w:rsidP="005B7A9F">
      <w:pPr>
        <w:spacing w:after="0"/>
      </w:pPr>
      <w:r>
        <w:t xml:space="preserve">Attending: Tom Reid, Karen Thayer, Tom Clark, </w:t>
      </w:r>
      <w:r w:rsidR="00B9120F">
        <w:t>Ray Rans</w:t>
      </w:r>
      <w:r>
        <w:t xml:space="preserve">om, Grady Gutknecht, Monica Lobenstein, Trisha Wagner, April Duval, Alex Galston, Luane Meyer </w:t>
      </w:r>
    </w:p>
    <w:p w:rsidR="005B7A9F" w:rsidRDefault="005B7A9F" w:rsidP="005B7A9F">
      <w:pPr>
        <w:spacing w:after="0"/>
      </w:pPr>
    </w:p>
    <w:p w:rsidR="005B7A9F" w:rsidRDefault="005B7A9F" w:rsidP="005B7A9F">
      <w:pPr>
        <w:spacing w:after="0"/>
      </w:pPr>
      <w:r>
        <w:t xml:space="preserve">The meeting was called to order by Chairperson Thayer at 8:30AM.  A note was made that the packets did not reach the members in time so they will have to be mailed earlier. Motion made by Clark and seconded by Reid to approve the May minutes. Carried. The next meeting is scheduled for Friday, July 15 at 8:30AM.  Luane will host. </w:t>
      </w:r>
    </w:p>
    <w:p w:rsidR="005B7A9F" w:rsidRDefault="00B9120F" w:rsidP="005B7A9F">
      <w:pPr>
        <w:spacing w:after="0"/>
      </w:pPr>
      <w:r>
        <w:t xml:space="preserve">Question on the summary of bills regarding the Verizon cell phone bill. Our department was able to get on a county plan and only pay for calls made. The phone has not been used and the monthly bill for maintaining the phone is less than $1.00. It was requested that Meyer check into the possibility of an annual bill or discontinue service. Following the discussion, motion made by Clark and seconded by Reid to approve the bills. Carried. </w:t>
      </w:r>
    </w:p>
    <w:p w:rsidR="00B9120F" w:rsidRDefault="00B9120F" w:rsidP="005B7A9F">
      <w:pPr>
        <w:spacing w:after="0"/>
      </w:pPr>
      <w:r>
        <w:t xml:space="preserve">Grady Gutknecht presented a program on her March 2016 trip to Kazakhstan through the Leadership Wisconsin Program. Conversation and questions focused on the mission and purpose of the international travel, culture observed and lived while in the country, highlights of visit with host family and to sights around the country. Delegation included: participants new to the program, alumni including Grady, and Extension staff serving at co-chairs. Copy of </w:t>
      </w:r>
      <w:proofErr w:type="spellStart"/>
      <w:proofErr w:type="gramStart"/>
      <w:r>
        <w:t>powerpoint</w:t>
      </w:r>
      <w:proofErr w:type="spellEnd"/>
      <w:proofErr w:type="gramEnd"/>
      <w:r>
        <w:t xml:space="preserve"> is available in Extension Office.</w:t>
      </w:r>
    </w:p>
    <w:p w:rsidR="002D1F9A" w:rsidRDefault="00B9120F" w:rsidP="005B7A9F">
      <w:pPr>
        <w:spacing w:after="0"/>
      </w:pPr>
      <w:r>
        <w:t>Discussion held on</w:t>
      </w:r>
      <w:r w:rsidR="00376AA5">
        <w:t xml:space="preserve"> possibility of adding an 8 hour support staff position for Wisconsin Nutrition Education Program. The initial discussion would be to increase Susanne’s position at Extension with the added 8 hours on Wednesday. April reviewed the current educational programming taking place at sites throughout the county and the increased focus of April’s time to take on a community coordination role. The added support position would include but not be limited to input data on participation, evaluation, </w:t>
      </w:r>
      <w:proofErr w:type="gramStart"/>
      <w:r w:rsidR="00376AA5">
        <w:t>curriculum</w:t>
      </w:r>
      <w:proofErr w:type="gramEnd"/>
      <w:r w:rsidR="00376AA5">
        <w:t xml:space="preserve"> and prepare materials for education programs. Initial discussion was held with Diane Peterson, Personnel to determine how this would impact county support staff time in other offices. Received approval to move this to EEC. Motion by Clark and second by Reid to approve moving this request on to Personnel for further discussion. Carried. </w:t>
      </w:r>
    </w:p>
    <w:p w:rsidR="00154089" w:rsidRDefault="00154089" w:rsidP="005B7A9F">
      <w:pPr>
        <w:spacing w:after="0"/>
      </w:pPr>
      <w:r>
        <w:t>Education reports:</w:t>
      </w:r>
    </w:p>
    <w:p w:rsidR="002C6C19" w:rsidRDefault="002C6C19" w:rsidP="005B7A9F">
      <w:pPr>
        <w:spacing w:after="0"/>
      </w:pPr>
      <w:r>
        <w:t xml:space="preserve">Luane shared 2 </w:t>
      </w:r>
      <w:r w:rsidR="00C1793F">
        <w:t xml:space="preserve">pieces of </w:t>
      </w:r>
      <w:r>
        <w:t xml:space="preserve">correspondence with the committee: message received from Mary </w:t>
      </w:r>
      <w:proofErr w:type="spellStart"/>
      <w:r>
        <w:t>VanHaute</w:t>
      </w:r>
      <w:proofErr w:type="spellEnd"/>
      <w:r>
        <w:t>, Consultant with St. Petersbur</w:t>
      </w:r>
      <w:r w:rsidR="00C1793F">
        <w:t>g</w:t>
      </w:r>
      <w:r>
        <w:t xml:space="preserve"> College Center for Public Safety, who conducted a suicide prevention course</w:t>
      </w:r>
      <w:r w:rsidR="00C1793F">
        <w:t xml:space="preserve"> in WI and following research on best practices </w:t>
      </w:r>
      <w:bookmarkStart w:id="0" w:name="_GoBack"/>
      <w:bookmarkEnd w:id="0"/>
      <w:r w:rsidR="00C1793F">
        <w:t>invited Monica and Lisa to share how they have adapted QPR training for use with Jackson County youth; letter received from Dave Williams, Associate Program Director for ANRE, recognizing Trisha’s acceptance of an invitation to serve as an ANRE Team Coach.</w:t>
      </w:r>
    </w:p>
    <w:p w:rsidR="003B747C" w:rsidRDefault="00154089" w:rsidP="005B7A9F">
      <w:pPr>
        <w:spacing w:after="0"/>
      </w:pPr>
      <w:r>
        <w:t>Monica shared highlights on the Pace and Pedal event held with support from Jackson in Action; Ho</w:t>
      </w:r>
      <w:r w:rsidR="003B747C">
        <w:t>-</w:t>
      </w:r>
      <w:r>
        <w:t>Chunk Family Night activities; activities at June Dairy Breakfast; implementation of the new Volunteers in Preparation training; progress of the Healthier WI Partnership Program Grant towards a possible plan for implementing an adult treatment court option; increase of awareness of resources for Mindfulness</w:t>
      </w:r>
      <w:r w:rsidR="003B747C">
        <w:t xml:space="preserve"> Outreach with the BRF School District and with Public Health and Dr. </w:t>
      </w:r>
      <w:proofErr w:type="spellStart"/>
      <w:r w:rsidR="003B747C">
        <w:t>Spegman</w:t>
      </w:r>
      <w:proofErr w:type="spellEnd"/>
      <w:r w:rsidR="003B747C">
        <w:t xml:space="preserve">, liaison for the Clinic and Hospital. </w:t>
      </w:r>
    </w:p>
    <w:p w:rsidR="00125A72" w:rsidRDefault="003B747C" w:rsidP="005B7A9F">
      <w:pPr>
        <w:spacing w:after="0"/>
      </w:pPr>
      <w:r>
        <w:lastRenderedPageBreak/>
        <w:t>Trisha provided a summary of programming that included on-farm field work with regards to alfalfa maturity rates and silage bag density survey</w:t>
      </w:r>
      <w:r w:rsidR="00DF0A26">
        <w:t xml:space="preserve"> to guide updated information on how to better estimate feed quantity and impact on quality (those involved include UW-Extension Jackson &amp; Trempealeau Counties</w:t>
      </w:r>
      <w:r w:rsidR="00C96174">
        <w:t>, Terry Schmidt and Zoning); Meat Animal Quality Assurance programs are currently being held for livestock and small animal projects; great response to the farm tours held at the Dairy Breakfast with several  wagons offering this educational component.</w:t>
      </w:r>
    </w:p>
    <w:p w:rsidR="00125A72" w:rsidRDefault="0045766C" w:rsidP="005B7A9F">
      <w:pPr>
        <w:spacing w:after="0"/>
      </w:pPr>
      <w:r>
        <w:t xml:space="preserve"> </w:t>
      </w:r>
    </w:p>
    <w:p w:rsidR="00125A72" w:rsidRDefault="00271A0B" w:rsidP="005B7A9F">
      <w:pPr>
        <w:spacing w:after="0"/>
      </w:pPr>
      <w:r>
        <w:t xml:space="preserve">April summarized the impact of the recently completed nutrition programming in the schools and how connecting lesson with lunch showed great impact with the students; growth of WNEP continues in the county with programming at Lutheran Social Services </w:t>
      </w:r>
      <w:r w:rsidR="0045766C">
        <w:t>with</w:t>
      </w:r>
      <w:r>
        <w:t xml:space="preserve"> River Grove Housing</w:t>
      </w:r>
      <w:r w:rsidR="0045766C">
        <w:t>.</w:t>
      </w:r>
    </w:p>
    <w:p w:rsidR="00C96174" w:rsidRDefault="00C96174" w:rsidP="005B7A9F">
      <w:pPr>
        <w:spacing w:after="0"/>
      </w:pPr>
      <w:r>
        <w:t>Luane shared programming highlights on the parenting education sessions being planned with families being served by Bolton Refuge and one-on-one sessions currently being held with families; expansion of the Powerful Tools for Caregivers program that will take place as a result of the training Monica and Cheryl Gabrielson will be attending in June and working with facilitators in the county who are trained in Living Well and Stepping Up (3 programs offered through</w:t>
      </w:r>
      <w:r w:rsidR="00125A72">
        <w:t xml:space="preserve"> WI Healthy Aging agency).</w:t>
      </w:r>
    </w:p>
    <w:p w:rsidR="0045766C" w:rsidRDefault="0045766C" w:rsidP="005B7A9F">
      <w:pPr>
        <w:spacing w:after="0"/>
      </w:pPr>
      <w:r>
        <w:t>Written reports available at the Extension Office.</w:t>
      </w:r>
    </w:p>
    <w:p w:rsidR="0045766C" w:rsidRDefault="0045766C" w:rsidP="005B7A9F">
      <w:pPr>
        <w:spacing w:after="0"/>
      </w:pPr>
      <w:r>
        <w:t>Motion by Clark and second by Reid to adjourn at 11:00a.m. Carried.</w:t>
      </w:r>
    </w:p>
    <w:p w:rsidR="0045766C" w:rsidRDefault="0045766C" w:rsidP="005B7A9F">
      <w:pPr>
        <w:spacing w:after="0"/>
      </w:pPr>
    </w:p>
    <w:p w:rsidR="0045766C" w:rsidRDefault="0045766C" w:rsidP="005B7A9F">
      <w:pPr>
        <w:spacing w:after="0"/>
      </w:pPr>
      <w:r>
        <w:t>Submitted by: Luane Meyer</w:t>
      </w:r>
    </w:p>
    <w:p w:rsidR="00125A72" w:rsidRDefault="00125A72" w:rsidP="005B7A9F">
      <w:pPr>
        <w:spacing w:after="0"/>
      </w:pPr>
    </w:p>
    <w:p w:rsidR="005B7A9F" w:rsidRDefault="005B7A9F" w:rsidP="005B7A9F">
      <w:pPr>
        <w:jc w:val="center"/>
      </w:pPr>
    </w:p>
    <w:sectPr w:rsidR="005B7A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A72" w:rsidRDefault="00125A72" w:rsidP="00125A72">
      <w:pPr>
        <w:spacing w:after="0" w:line="240" w:lineRule="auto"/>
      </w:pPr>
      <w:r>
        <w:separator/>
      </w:r>
    </w:p>
  </w:endnote>
  <w:endnote w:type="continuationSeparator" w:id="0">
    <w:p w:rsidR="00125A72" w:rsidRDefault="00125A72" w:rsidP="00125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A72" w:rsidRDefault="00125A72" w:rsidP="00125A72">
      <w:pPr>
        <w:spacing w:after="0" w:line="240" w:lineRule="auto"/>
      </w:pPr>
      <w:r>
        <w:separator/>
      </w:r>
    </w:p>
  </w:footnote>
  <w:footnote w:type="continuationSeparator" w:id="0">
    <w:p w:rsidR="00125A72" w:rsidRDefault="00125A72" w:rsidP="00125A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A9F"/>
    <w:rsid w:val="00125A72"/>
    <w:rsid w:val="00154089"/>
    <w:rsid w:val="00271A0B"/>
    <w:rsid w:val="002C6C19"/>
    <w:rsid w:val="002D1F9A"/>
    <w:rsid w:val="00376AA5"/>
    <w:rsid w:val="003B747C"/>
    <w:rsid w:val="0045766C"/>
    <w:rsid w:val="005B7A9F"/>
    <w:rsid w:val="00B9120F"/>
    <w:rsid w:val="00C1793F"/>
    <w:rsid w:val="00C96174"/>
    <w:rsid w:val="00DE7002"/>
    <w:rsid w:val="00DF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619E1-DE61-4258-B855-001D8BC0A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A72"/>
  </w:style>
  <w:style w:type="paragraph" w:styleId="Footer">
    <w:name w:val="footer"/>
    <w:basedOn w:val="Normal"/>
    <w:link w:val="FooterChar"/>
    <w:uiPriority w:val="99"/>
    <w:unhideWhenUsed/>
    <w:rsid w:val="00125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Meyer,Luane</dc:creator>
  <cp:keywords/>
  <dc:description/>
  <cp:lastModifiedBy>Meyer,Luane</cp:lastModifiedBy>
  <cp:revision>2</cp:revision>
  <dcterms:created xsi:type="dcterms:W3CDTF">2016-06-27T16:48:00Z</dcterms:created>
  <dcterms:modified xsi:type="dcterms:W3CDTF">2016-06-27T16:48:00Z</dcterms:modified>
</cp:coreProperties>
</file>