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13" w:rsidRDefault="00B96036" w:rsidP="00B96036">
      <w:pPr>
        <w:spacing w:after="0"/>
        <w:jc w:val="center"/>
      </w:pPr>
      <w:r>
        <w:t>Jackson County Extension Education Committee</w:t>
      </w:r>
    </w:p>
    <w:p w:rsidR="00B96036" w:rsidRDefault="00B96036" w:rsidP="00B96036">
      <w:pPr>
        <w:spacing w:after="0"/>
        <w:jc w:val="center"/>
      </w:pPr>
      <w:r>
        <w:t>December 15, 2016</w:t>
      </w:r>
    </w:p>
    <w:p w:rsidR="00B96036" w:rsidRDefault="00B96036" w:rsidP="00B96036">
      <w:pPr>
        <w:spacing w:after="0"/>
        <w:jc w:val="center"/>
      </w:pPr>
    </w:p>
    <w:p w:rsidR="00B96036" w:rsidRDefault="00B96036" w:rsidP="00B96036">
      <w:pPr>
        <w:spacing w:after="0"/>
      </w:pPr>
      <w:r>
        <w:t xml:space="preserve">Attending: Max Hart, Tom Reid, Larry Blaken, Karen Thayer, Tom Clark, Monica Lobenstein, April Duval, Connie </w:t>
      </w:r>
      <w:proofErr w:type="spellStart"/>
      <w:r>
        <w:t>Seiber</w:t>
      </w:r>
      <w:proofErr w:type="spellEnd"/>
      <w:r w:rsidR="00AA6BD8">
        <w:t xml:space="preserve"> (BRF School District Food Service Director)</w:t>
      </w:r>
      <w:r>
        <w:t>, Tom Chambers</w:t>
      </w:r>
      <w:r w:rsidR="00AA6BD8">
        <w:t xml:space="preserve"> BRFHS Principal)</w:t>
      </w:r>
      <w:r>
        <w:t xml:space="preserve">, Brad </w:t>
      </w:r>
      <w:proofErr w:type="spellStart"/>
      <w:r>
        <w:t>Markhardt</w:t>
      </w:r>
      <w:proofErr w:type="spellEnd"/>
      <w:r w:rsidR="00AA6BD8">
        <w:t xml:space="preserve"> BRFHS Agriculture Educator)</w:t>
      </w:r>
      <w:r>
        <w:t>, Luane Meyer</w:t>
      </w:r>
    </w:p>
    <w:p w:rsidR="00B96036" w:rsidRDefault="00B96036" w:rsidP="00B96036">
      <w:pPr>
        <w:spacing w:after="0"/>
      </w:pPr>
    </w:p>
    <w:p w:rsidR="00B96036" w:rsidRDefault="00B96036" w:rsidP="00B96036">
      <w:pPr>
        <w:spacing w:after="0"/>
      </w:pPr>
      <w:r>
        <w:t>The meeting was called to order at 8:30 a.m. by Chair Thayer. Motion by Reid and second by Blaken to approve the minutes of the November 15 meeting. Carried. The next meeting is scheduled for Tuesday, January 17, 2017 at 8:30 a.m. Karen will host.</w:t>
      </w:r>
    </w:p>
    <w:p w:rsidR="00B96036" w:rsidRDefault="00B96036" w:rsidP="00B96036">
      <w:pPr>
        <w:spacing w:after="0"/>
      </w:pPr>
      <w:r>
        <w:t>Motion by Blaken and second by Clark to approve the bills. Carried.</w:t>
      </w:r>
    </w:p>
    <w:p w:rsidR="00B96036" w:rsidRDefault="00B96036" w:rsidP="00B96036">
      <w:pPr>
        <w:spacing w:after="0"/>
      </w:pPr>
      <w:r>
        <w:t xml:space="preserve">Hart invited </w:t>
      </w:r>
      <w:proofErr w:type="spellStart"/>
      <w:r>
        <w:t>Seiber</w:t>
      </w:r>
      <w:proofErr w:type="spellEnd"/>
      <w:r>
        <w:t xml:space="preserve">, Chambers, and </w:t>
      </w:r>
      <w:proofErr w:type="spellStart"/>
      <w:r>
        <w:t>Markhardt</w:t>
      </w:r>
      <w:proofErr w:type="spellEnd"/>
      <w:r>
        <w:t xml:space="preserve"> to be involved in a discussion on studying the possibility of </w:t>
      </w:r>
      <w:r w:rsidR="00AA6BD8">
        <w:t xml:space="preserve">bringing </w:t>
      </w:r>
      <w:r>
        <w:t>Farm to School</w:t>
      </w:r>
      <w:r w:rsidR="00AA6BD8">
        <w:t xml:space="preserve"> to</w:t>
      </w:r>
      <w:r>
        <w:t xml:space="preserve"> the county through the grant proposal </w:t>
      </w:r>
      <w:r w:rsidR="00AA6BD8">
        <w:t xml:space="preserve">process </w:t>
      </w:r>
      <w:r>
        <w:t xml:space="preserve">available through AmeriCorps. </w:t>
      </w:r>
      <w:r w:rsidR="00AA6BD8">
        <w:t xml:space="preserve"> </w:t>
      </w:r>
      <w:proofErr w:type="spellStart"/>
      <w:r w:rsidR="00AA6BD8">
        <w:t>Seiber</w:t>
      </w:r>
      <w:proofErr w:type="spellEnd"/>
      <w:r w:rsidR="00AA6BD8">
        <w:t xml:space="preserve"> shared the connection they currently share with 5</w:t>
      </w:r>
      <w:r w:rsidR="00AA6BD8" w:rsidRPr="00AA6BD8">
        <w:rPr>
          <w:vertAlign w:val="superscript"/>
        </w:rPr>
        <w:t>th</w:t>
      </w:r>
      <w:r w:rsidR="00AA6BD8">
        <w:t xml:space="preserve"> Season (Viroqua) and </w:t>
      </w:r>
      <w:proofErr w:type="spellStart"/>
      <w:r w:rsidR="00AA6BD8">
        <w:t>Sacia</w:t>
      </w:r>
      <w:proofErr w:type="spellEnd"/>
      <w:r w:rsidR="00AA6BD8">
        <w:t xml:space="preserve"> Orchards (Galesville), and the BRF School District Ag. Land Lab (though limited) for produce. There are several components for Food Service to consider, including but not limited to: cost, quantity available, inspections of facilities for food consumed within a school setting, labor required for preparation. The current AmeriCorps staffing application is due in April. The decision at this time was to bring the topic back to discussion at the January EEC meeting when Trisha Wagner will be available. </w:t>
      </w:r>
    </w:p>
    <w:p w:rsidR="00AA6BD8" w:rsidRDefault="00AA6BD8" w:rsidP="00B96036">
      <w:pPr>
        <w:spacing w:after="0"/>
      </w:pPr>
      <w:proofErr w:type="spellStart"/>
      <w:proofErr w:type="gramStart"/>
      <w:r>
        <w:t>nEXT</w:t>
      </w:r>
      <w:proofErr w:type="spellEnd"/>
      <w:proofErr w:type="gramEnd"/>
      <w:r>
        <w:t xml:space="preserve"> Generation update:  </w:t>
      </w:r>
      <w:r w:rsidR="00701A58">
        <w:t xml:space="preserve">9 of the work groups are beginning to present their findings and suggestions to the Integration Work Group and the Project Executive Co-Sponsors. </w:t>
      </w:r>
    </w:p>
    <w:p w:rsidR="001507CA" w:rsidRDefault="001507CA" w:rsidP="00B96036">
      <w:pPr>
        <w:spacing w:after="0"/>
      </w:pPr>
      <w:r>
        <w:t xml:space="preserve">Meyer explained the Tap </w:t>
      </w:r>
      <w:proofErr w:type="gramStart"/>
      <w:r>
        <w:t>Into</w:t>
      </w:r>
      <w:proofErr w:type="gramEnd"/>
      <w:r>
        <w:t xml:space="preserve"> It Campaign where people can share an experience (using e-mail or USPS) they have had with programming through Cooperative Extension.  </w:t>
      </w:r>
    </w:p>
    <w:p w:rsidR="001507CA" w:rsidRDefault="001507CA" w:rsidP="001507CA">
      <w:pPr>
        <w:spacing w:after="0"/>
      </w:pPr>
      <w:r>
        <w:t>A new electronic newsletter</w:t>
      </w:r>
      <w:r>
        <w:t>, Cooperative Connection,</w:t>
      </w:r>
      <w:r>
        <w:t xml:space="preserve"> will be distributed 9-10 times per year to WACEC members. The fist copy was handed out at the meeting and Karen requested that the Cooperative Connection be handed out</w:t>
      </w:r>
      <w:r w:rsidR="006E6025">
        <w:t xml:space="preserve"> to all county board supervisors</w:t>
      </w:r>
      <w:r>
        <w:t xml:space="preserve"> at the December 19</w:t>
      </w:r>
      <w:r w:rsidRPr="001507CA">
        <w:rPr>
          <w:vertAlign w:val="superscript"/>
        </w:rPr>
        <w:t>th</w:t>
      </w:r>
      <w:r>
        <w:t xml:space="preserve"> meeting.  </w:t>
      </w:r>
    </w:p>
    <w:p w:rsidR="001507CA" w:rsidRDefault="001507CA" w:rsidP="001507CA">
      <w:pPr>
        <w:spacing w:after="0"/>
      </w:pPr>
      <w:r>
        <w:t>Education reports:</w:t>
      </w:r>
    </w:p>
    <w:p w:rsidR="001507CA" w:rsidRDefault="001507CA" w:rsidP="001507CA">
      <w:pPr>
        <w:spacing w:after="0"/>
      </w:pPr>
      <w:r>
        <w:t xml:space="preserve">Monica summarized several on-going programs: youth leadership development </w:t>
      </w:r>
      <w:r w:rsidR="0064576C">
        <w:t xml:space="preserve">opportunities for youth involved in the juvenile justice system; HCN Family Night with youth focused on engineering activities; use of the newly updated 4-H adult volunteer training;  QPR for BRF and Lincoln School Districts; a brief description of the Frontline Staff training (as a part of HWPP and mental health referral process), Monica will offer a more complete picture of that this includes in a presentation in January or February. </w:t>
      </w:r>
    </w:p>
    <w:p w:rsidR="006E6025" w:rsidRDefault="0064576C" w:rsidP="001507CA">
      <w:pPr>
        <w:spacing w:after="0"/>
      </w:pPr>
      <w:r>
        <w:t xml:space="preserve">April </w:t>
      </w:r>
      <w:r w:rsidR="006E6025">
        <w:t xml:space="preserve">is currently serving as the NW Regional </w:t>
      </w:r>
      <w:proofErr w:type="spellStart"/>
      <w:r w:rsidR="006E6025">
        <w:t>FoodWIse</w:t>
      </w:r>
      <w:proofErr w:type="spellEnd"/>
      <w:r w:rsidR="006E6025">
        <w:t xml:space="preserve"> Representative on the planning committee for the All-Colleague Conference and working with state specialists on new staff training plans; is pilot testing a Media Smart Youth campaign at Lincoln. April distributed data regarding poverty and food security in Jackson County and Free and Reduced Lunch Rates per school district, as requested from the last meeting. </w:t>
      </w:r>
    </w:p>
    <w:p w:rsidR="006E6025" w:rsidRDefault="006E6025" w:rsidP="001507CA">
      <w:pPr>
        <w:spacing w:after="0"/>
      </w:pPr>
      <w:r>
        <w:t>Luane highlighted the following: Online Family Caregiving Fair resource; meeting of the newly formed Caregiver Support Group; completion of Strengthening Families Program</w:t>
      </w:r>
      <w:r w:rsidR="0071105E">
        <w:t>; as advisor, working with HCE on organizational updates.</w:t>
      </w:r>
    </w:p>
    <w:p w:rsidR="0071105E" w:rsidRDefault="0071105E" w:rsidP="001507CA">
      <w:pPr>
        <w:spacing w:after="0"/>
      </w:pPr>
      <w:r>
        <w:t>Trisha made a written report available as well as a descriptive handout on the Management Assessment Center event she was involved at the time of the meeting.</w:t>
      </w:r>
    </w:p>
    <w:p w:rsidR="006E6025" w:rsidRDefault="006E6025" w:rsidP="001507CA">
      <w:pPr>
        <w:spacing w:after="0"/>
      </w:pPr>
      <w:r>
        <w:t>Motion to adjourn by Hart and second by Reid at 10:20 a.m. Carried.</w:t>
      </w:r>
    </w:p>
    <w:p w:rsidR="006E6025" w:rsidRDefault="006E6025" w:rsidP="001507CA">
      <w:pPr>
        <w:spacing w:after="0"/>
      </w:pPr>
      <w:bookmarkStart w:id="0" w:name="_GoBack"/>
      <w:bookmarkEnd w:id="0"/>
      <w:r>
        <w:t>Submitted by: Luane Meyer</w:t>
      </w:r>
    </w:p>
    <w:p w:rsidR="0064576C" w:rsidRDefault="0064576C" w:rsidP="001507CA">
      <w:pPr>
        <w:spacing w:after="0"/>
      </w:pPr>
    </w:p>
    <w:p w:rsidR="00B96036" w:rsidRDefault="00B96036" w:rsidP="00B96036">
      <w:pPr>
        <w:spacing w:after="0"/>
      </w:pPr>
    </w:p>
    <w:p w:rsidR="00B96036" w:rsidRDefault="00B96036" w:rsidP="00B96036">
      <w:pPr>
        <w:spacing w:after="0"/>
      </w:pPr>
    </w:p>
    <w:sectPr w:rsidR="00B9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36"/>
    <w:rsid w:val="001507CA"/>
    <w:rsid w:val="0064576C"/>
    <w:rsid w:val="006E6025"/>
    <w:rsid w:val="00701A58"/>
    <w:rsid w:val="0071105E"/>
    <w:rsid w:val="00AA6BD8"/>
    <w:rsid w:val="00B42A13"/>
    <w:rsid w:val="00B9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EF785-2A4D-4C23-A6BD-BAAF5186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1</cp:revision>
  <dcterms:created xsi:type="dcterms:W3CDTF">2016-12-21T20:46:00Z</dcterms:created>
  <dcterms:modified xsi:type="dcterms:W3CDTF">2016-12-21T22:24:00Z</dcterms:modified>
</cp:coreProperties>
</file>