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6B" w:rsidRPr="00EF2632" w:rsidRDefault="00CF1AAB" w:rsidP="00D577D0">
      <w:pPr>
        <w:jc w:val="center"/>
        <w:rPr>
          <w:b/>
        </w:rPr>
      </w:pPr>
      <w:bookmarkStart w:id="0" w:name="_GoBack"/>
      <w:bookmarkEnd w:id="0"/>
      <w:r w:rsidRPr="00EF2632">
        <w:rPr>
          <w:b/>
        </w:rPr>
        <w:t xml:space="preserve">4-H Youth Development </w:t>
      </w:r>
      <w:r w:rsidR="000E1BB9" w:rsidRPr="00EF2632">
        <w:rPr>
          <w:b/>
        </w:rPr>
        <w:t>Team</w:t>
      </w:r>
    </w:p>
    <w:p w:rsidR="00CF1AAB" w:rsidRPr="00EF2632" w:rsidRDefault="00011C7C" w:rsidP="00CF1AAB">
      <w:pPr>
        <w:jc w:val="center"/>
      </w:pPr>
      <w:r>
        <w:t>September</w:t>
      </w:r>
      <w:r w:rsidR="00337F70">
        <w:t xml:space="preserve"> </w:t>
      </w:r>
      <w:r w:rsidR="00565BD9">
        <w:t>2015</w:t>
      </w:r>
      <w:r w:rsidR="008243D0" w:rsidRPr="00EF2632">
        <w:t xml:space="preserve"> </w:t>
      </w:r>
      <w:r w:rsidR="00CF1AAB" w:rsidRPr="00EF2632">
        <w:t>Highlights</w:t>
      </w:r>
    </w:p>
    <w:p w:rsidR="006D1819" w:rsidRPr="006F30A5" w:rsidRDefault="006D1819" w:rsidP="006D1819">
      <w:pPr>
        <w:rPr>
          <w:sz w:val="8"/>
        </w:rPr>
      </w:pPr>
    </w:p>
    <w:p w:rsidR="00824448" w:rsidRPr="003A06BB" w:rsidRDefault="00304666" w:rsidP="00F64611">
      <w:pPr>
        <w:rPr>
          <w:b/>
        </w:rPr>
      </w:pPr>
      <w:r>
        <w:rPr>
          <w:b/>
        </w:rPr>
        <w:t>4-H Outreach:</w:t>
      </w:r>
      <w:r w:rsidR="00F64611">
        <w:rPr>
          <w:b/>
        </w:rPr>
        <w:t xml:space="preserve"> </w:t>
      </w:r>
    </w:p>
    <w:p w:rsidR="00011C7C" w:rsidRDefault="00011C7C" w:rsidP="00011C7C">
      <w:pPr>
        <w:pStyle w:val="ListParagraph"/>
        <w:numPr>
          <w:ilvl w:val="0"/>
          <w:numId w:val="10"/>
        </w:numPr>
        <w:ind w:left="360"/>
        <w:rPr>
          <w:b/>
          <w:noProof/>
        </w:rPr>
      </w:pPr>
      <w:r>
        <w:rPr>
          <w:b/>
          <w:noProof/>
        </w:rPr>
        <w:t xml:space="preserve">School Open Houses </w:t>
      </w:r>
      <w:r w:rsidR="004B0873" w:rsidRPr="004B0873">
        <w:rPr>
          <w:noProof/>
        </w:rPr>
        <w:t>–</w:t>
      </w:r>
      <w:r w:rsidRPr="004B0873">
        <w:rPr>
          <w:noProof/>
        </w:rPr>
        <w:t xml:space="preserve"> </w:t>
      </w:r>
      <w:r w:rsidR="004B0873" w:rsidRPr="004B0873">
        <w:rPr>
          <w:noProof/>
        </w:rPr>
        <w:t>Alex and I set up displays and distributed materials promoting 4-H as well as parent/family programs at 4 school open houses – Melrose-Mindoro, Lincoln, Third Street and the Middle School in BRF.</w:t>
      </w:r>
      <w:r w:rsidR="004B0873">
        <w:rPr>
          <w:b/>
          <w:noProof/>
        </w:rPr>
        <w:t xml:space="preserve"> </w:t>
      </w:r>
    </w:p>
    <w:p w:rsidR="004B0873" w:rsidRPr="009B1A0A" w:rsidRDefault="004B0873" w:rsidP="00011C7C"/>
    <w:p w:rsidR="004B0873" w:rsidRPr="004B0873" w:rsidRDefault="004B0873" w:rsidP="00011C7C">
      <w:pPr>
        <w:rPr>
          <w:b/>
        </w:rPr>
      </w:pPr>
      <w:r w:rsidRPr="004B0873">
        <w:rPr>
          <w:b/>
        </w:rPr>
        <w:t>Volunteer Development:</w:t>
      </w:r>
    </w:p>
    <w:p w:rsidR="004B0873" w:rsidRPr="004B0873" w:rsidRDefault="004B0873" w:rsidP="004B0873">
      <w:pPr>
        <w:pStyle w:val="ListParagraph"/>
        <w:numPr>
          <w:ilvl w:val="0"/>
          <w:numId w:val="10"/>
        </w:numPr>
        <w:ind w:left="360"/>
        <w:rPr>
          <w:b/>
          <w:noProof/>
        </w:rPr>
      </w:pPr>
      <w:r w:rsidRPr="004B0873">
        <w:rPr>
          <w:b/>
          <w:noProof/>
        </w:rPr>
        <w:t xml:space="preserve">Jackson County 4-H Clover Chase </w:t>
      </w:r>
      <w:r w:rsidRPr="004B0873">
        <w:rPr>
          <w:noProof/>
        </w:rPr>
        <w:t xml:space="preserve">– This 2nd annual event is volunteer-led with support from the UW-Extension office. Volunteers – spearheaded by Janice McFarlane – plan it as a fundraiser, promote it, get donations, take registrations and run the event.  Many clubs contribute startup funds and volunteer support that day and in return, they earn a portion of the profits. It becomes a wonderful, fitness-based fundraiser for individual clubs and 4-H as a whole. </w:t>
      </w:r>
    </w:p>
    <w:p w:rsidR="00011C7C" w:rsidRPr="009B1A0A" w:rsidRDefault="00011C7C" w:rsidP="00DE0809"/>
    <w:p w:rsidR="009B1A0A" w:rsidRDefault="009B1A0A" w:rsidP="00DE0809">
      <w:pPr>
        <w:rPr>
          <w:b/>
        </w:rPr>
      </w:pPr>
      <w:r>
        <w:rPr>
          <w:b/>
        </w:rPr>
        <w:t>Strengthening Families:</w:t>
      </w:r>
    </w:p>
    <w:p w:rsidR="009B1A0A" w:rsidRPr="006B342A" w:rsidRDefault="009B1A0A" w:rsidP="009B1A0A">
      <w:pPr>
        <w:pStyle w:val="ListParagraph"/>
        <w:numPr>
          <w:ilvl w:val="0"/>
          <w:numId w:val="10"/>
        </w:numPr>
        <w:ind w:left="360"/>
        <w:rPr>
          <w:noProof/>
        </w:rPr>
      </w:pPr>
      <w:r>
        <w:rPr>
          <w:b/>
          <w:noProof/>
        </w:rPr>
        <w:t xml:space="preserve">MindUP Online Course </w:t>
      </w:r>
      <w:r>
        <w:rPr>
          <w:noProof/>
        </w:rPr>
        <w:t>– As part of the Security Health Plan grant which supports mindfulness education for youth in grades K-8, Alex and I have been pursuing an online course for the MindUP curriculum. There are 15 modules in the self-paced course.</w:t>
      </w:r>
    </w:p>
    <w:p w:rsidR="009B1A0A" w:rsidRDefault="009B1A0A" w:rsidP="00DE0809">
      <w:pPr>
        <w:rPr>
          <w:b/>
        </w:rPr>
      </w:pPr>
    </w:p>
    <w:p w:rsidR="00DE0809" w:rsidRPr="00DE0809" w:rsidRDefault="006B342A" w:rsidP="00DE0809">
      <w:pPr>
        <w:rPr>
          <w:b/>
        </w:rPr>
      </w:pPr>
      <w:r>
        <w:rPr>
          <w:b/>
        </w:rPr>
        <w:t>Other:</w:t>
      </w:r>
    </w:p>
    <w:p w:rsidR="00477893" w:rsidRPr="006B342A" w:rsidRDefault="006B342A" w:rsidP="00DE0809">
      <w:pPr>
        <w:pStyle w:val="ListParagraph"/>
        <w:numPr>
          <w:ilvl w:val="0"/>
          <w:numId w:val="10"/>
        </w:numPr>
        <w:ind w:left="360"/>
        <w:rPr>
          <w:noProof/>
        </w:rPr>
      </w:pPr>
      <w:r w:rsidRPr="006B342A">
        <w:rPr>
          <w:noProof/>
        </w:rPr>
        <w:t>Late-August to early September is a quiet time for 4-H Youth Development, which we spend wrapping up the summer programs and preparing for the coming fall program schedule. Here is a short list of programs we are planning and preparing for:</w:t>
      </w:r>
    </w:p>
    <w:p w:rsidR="006B342A" w:rsidRDefault="006B342A" w:rsidP="006B342A">
      <w:pPr>
        <w:pStyle w:val="ListParagraph"/>
        <w:numPr>
          <w:ilvl w:val="1"/>
          <w:numId w:val="10"/>
        </w:numPr>
        <w:rPr>
          <w:b/>
          <w:noProof/>
        </w:rPr>
      </w:pPr>
      <w:r>
        <w:rPr>
          <w:b/>
          <w:noProof/>
        </w:rPr>
        <w:t xml:space="preserve">4-H (general) </w:t>
      </w:r>
      <w:r w:rsidRPr="006B342A">
        <w:rPr>
          <w:noProof/>
        </w:rPr>
        <w:t>– awards, charters, re-enrollment, taxes, record books judging</w:t>
      </w:r>
    </w:p>
    <w:p w:rsidR="006B342A" w:rsidRDefault="006B342A" w:rsidP="006B342A">
      <w:pPr>
        <w:pStyle w:val="ListParagraph"/>
        <w:numPr>
          <w:ilvl w:val="1"/>
          <w:numId w:val="10"/>
        </w:numPr>
        <w:rPr>
          <w:b/>
          <w:noProof/>
        </w:rPr>
      </w:pPr>
      <w:r>
        <w:rPr>
          <w:b/>
          <w:noProof/>
        </w:rPr>
        <w:t xml:space="preserve">4-H Outreach </w:t>
      </w:r>
      <w:r w:rsidRPr="006B342A">
        <w:rPr>
          <w:noProof/>
        </w:rPr>
        <w:t>– National 4-H week, 4-H afterschool partnerships</w:t>
      </w:r>
    </w:p>
    <w:p w:rsidR="006B342A" w:rsidRDefault="006B342A" w:rsidP="006B342A">
      <w:pPr>
        <w:pStyle w:val="ListParagraph"/>
        <w:numPr>
          <w:ilvl w:val="1"/>
          <w:numId w:val="10"/>
        </w:numPr>
        <w:rPr>
          <w:b/>
          <w:noProof/>
        </w:rPr>
      </w:pPr>
      <w:r>
        <w:rPr>
          <w:b/>
          <w:noProof/>
        </w:rPr>
        <w:t xml:space="preserve">Volunteer Development </w:t>
      </w:r>
      <w:r w:rsidRPr="006B342A">
        <w:rPr>
          <w:noProof/>
        </w:rPr>
        <w:t>– club officer training, 4-H Leaders Retreat</w:t>
      </w:r>
    </w:p>
    <w:p w:rsidR="006B342A" w:rsidRPr="006B342A" w:rsidRDefault="006B342A" w:rsidP="006B342A">
      <w:pPr>
        <w:pStyle w:val="ListParagraph"/>
        <w:numPr>
          <w:ilvl w:val="1"/>
          <w:numId w:val="10"/>
        </w:numPr>
        <w:rPr>
          <w:b/>
          <w:noProof/>
        </w:rPr>
      </w:pPr>
      <w:r>
        <w:rPr>
          <w:b/>
          <w:noProof/>
        </w:rPr>
        <w:t>Strengthening Families</w:t>
      </w:r>
      <w:r w:rsidRPr="006B342A">
        <w:rPr>
          <w:noProof/>
        </w:rPr>
        <w:t xml:space="preserve"> </w:t>
      </w:r>
      <w:r>
        <w:rPr>
          <w:noProof/>
        </w:rPr>
        <w:t>–</w:t>
      </w:r>
      <w:r>
        <w:rPr>
          <w:b/>
          <w:noProof/>
        </w:rPr>
        <w:t xml:space="preserve"> </w:t>
      </w:r>
      <w:r w:rsidRPr="006B342A">
        <w:rPr>
          <w:noProof/>
        </w:rPr>
        <w:t>heroin/illicit drugs prevention activities, mindfulness education, Strengthening Families Program, coalition building</w:t>
      </w:r>
    </w:p>
    <w:p w:rsidR="006B342A" w:rsidRDefault="006B342A" w:rsidP="006B342A">
      <w:pPr>
        <w:pStyle w:val="ListParagraph"/>
        <w:numPr>
          <w:ilvl w:val="0"/>
          <w:numId w:val="10"/>
        </w:numPr>
        <w:ind w:left="360"/>
        <w:rPr>
          <w:noProof/>
        </w:rPr>
      </w:pPr>
      <w:r w:rsidRPr="009B1A0A">
        <w:rPr>
          <w:b/>
          <w:noProof/>
        </w:rPr>
        <w:t>Adult Foundational Topics Team Member</w:t>
      </w:r>
      <w:r>
        <w:rPr>
          <w:noProof/>
        </w:rPr>
        <w:t xml:space="preserve"> – State 4-HYD has a team to develop its 3 foundational topics – adults, youth, community – and I will be filling an opening on the Adult Foundational Topics sub-group of that team. In my role, I will be taking a lead role in planning, evaluation and communication of the impact of 4-HYD work in the area of adult and volunteer development. This work complements my local plans of work </w:t>
      </w:r>
      <w:r w:rsidR="009B1A0A">
        <w:rPr>
          <w:noProof/>
        </w:rPr>
        <w:t>and enhances my role in the county. This role is in addition to my existing workload and comes with a salary augmentation of $3000.</w:t>
      </w:r>
    </w:p>
    <w:p w:rsidR="009B1A0A" w:rsidRDefault="009B1A0A" w:rsidP="006B342A">
      <w:pPr>
        <w:pStyle w:val="ListParagraph"/>
        <w:numPr>
          <w:ilvl w:val="0"/>
          <w:numId w:val="10"/>
        </w:numPr>
        <w:ind w:left="360"/>
        <w:rPr>
          <w:noProof/>
        </w:rPr>
      </w:pPr>
      <w:r>
        <w:rPr>
          <w:noProof/>
        </w:rPr>
        <w:t>I have spent time with Susanne, sharing information she needs to understand her role related to 4-HYD support, 4-H systems, and upcoming events/programs.</w:t>
      </w:r>
    </w:p>
    <w:p w:rsidR="00D35006" w:rsidRPr="009B1A0A" w:rsidRDefault="00D35006" w:rsidP="002210C0">
      <w:pPr>
        <w:tabs>
          <w:tab w:val="left" w:pos="5760"/>
        </w:tabs>
        <w:rPr>
          <w:b/>
        </w:rPr>
      </w:pPr>
    </w:p>
    <w:p w:rsidR="00DE0809" w:rsidRPr="009B1A0A" w:rsidRDefault="00DE0809" w:rsidP="002210C0">
      <w:pPr>
        <w:tabs>
          <w:tab w:val="left" w:pos="5760"/>
        </w:tabs>
        <w:rPr>
          <w:b/>
        </w:rPr>
        <w:sectPr w:rsidR="00DE0809" w:rsidRPr="009B1A0A" w:rsidSect="0001108D">
          <w:type w:val="continuous"/>
          <w:pgSz w:w="12240" w:h="15840"/>
          <w:pgMar w:top="810" w:right="1080" w:bottom="810" w:left="990" w:header="720" w:footer="720" w:gutter="0"/>
          <w:cols w:space="90"/>
          <w:docGrid w:linePitch="360"/>
        </w:sectPr>
      </w:pPr>
    </w:p>
    <w:p w:rsidR="00367EC5" w:rsidRPr="00DA3DE7" w:rsidRDefault="00DA3DE7" w:rsidP="002210C0">
      <w:pPr>
        <w:tabs>
          <w:tab w:val="left" w:pos="5760"/>
        </w:tabs>
        <w:rPr>
          <w:b/>
        </w:rPr>
        <w:sectPr w:rsidR="00367EC5" w:rsidRPr="00DA3DE7" w:rsidSect="002925E8">
          <w:type w:val="continuous"/>
          <w:pgSz w:w="12240" w:h="15840"/>
          <w:pgMar w:top="810" w:right="1080" w:bottom="810" w:left="990" w:header="720" w:footer="720" w:gutter="0"/>
          <w:cols w:num="2" w:space="90"/>
          <w:docGrid w:linePitch="360"/>
        </w:sectPr>
      </w:pPr>
      <w:r w:rsidRPr="00DA3DE7">
        <w:rPr>
          <w:b/>
        </w:rPr>
        <w:lastRenderedPageBreak/>
        <w:t>Key Meetings:</w:t>
      </w:r>
    </w:p>
    <w:p w:rsidR="00011C7C" w:rsidRDefault="00011C7C" w:rsidP="00011C7C">
      <w:pPr>
        <w:tabs>
          <w:tab w:val="left" w:pos="5760"/>
        </w:tabs>
        <w:ind w:left="360" w:hanging="360"/>
        <w:rPr>
          <w:sz w:val="20"/>
        </w:rPr>
      </w:pPr>
      <w:r>
        <w:rPr>
          <w:sz w:val="20"/>
        </w:rPr>
        <w:lastRenderedPageBreak/>
        <w:t>8/22</w:t>
      </w:r>
      <w:r w:rsidR="00DB325F">
        <w:rPr>
          <w:sz w:val="20"/>
        </w:rPr>
        <w:t xml:space="preserve"> –</w:t>
      </w:r>
      <w:r w:rsidR="00DE0809">
        <w:rPr>
          <w:sz w:val="20"/>
        </w:rPr>
        <w:t xml:space="preserve"> </w:t>
      </w:r>
      <w:r>
        <w:rPr>
          <w:sz w:val="20"/>
        </w:rPr>
        <w:t>Jackson County 4-H Clover Chase</w:t>
      </w:r>
    </w:p>
    <w:p w:rsidR="00011C7C" w:rsidRDefault="00011C7C" w:rsidP="00011C7C">
      <w:pPr>
        <w:tabs>
          <w:tab w:val="left" w:pos="5760"/>
        </w:tabs>
        <w:ind w:left="360" w:hanging="360"/>
        <w:rPr>
          <w:sz w:val="20"/>
        </w:rPr>
      </w:pPr>
      <w:r>
        <w:rPr>
          <w:sz w:val="20"/>
        </w:rPr>
        <w:t xml:space="preserve">8/24 – </w:t>
      </w:r>
      <w:proofErr w:type="spellStart"/>
      <w:r>
        <w:rPr>
          <w:sz w:val="20"/>
        </w:rPr>
        <w:t>GreenLifeXpo</w:t>
      </w:r>
      <w:proofErr w:type="spellEnd"/>
      <w:r>
        <w:rPr>
          <w:sz w:val="20"/>
        </w:rPr>
        <w:t xml:space="preserve"> board </w:t>
      </w:r>
      <w:proofErr w:type="spellStart"/>
      <w:r>
        <w:rPr>
          <w:sz w:val="20"/>
        </w:rPr>
        <w:t>mtg</w:t>
      </w:r>
      <w:proofErr w:type="spellEnd"/>
    </w:p>
    <w:p w:rsidR="00011C7C" w:rsidRDefault="00011C7C" w:rsidP="00011C7C">
      <w:pPr>
        <w:tabs>
          <w:tab w:val="left" w:pos="5760"/>
        </w:tabs>
        <w:ind w:left="360" w:hanging="360"/>
        <w:rPr>
          <w:sz w:val="20"/>
        </w:rPr>
      </w:pPr>
      <w:r>
        <w:rPr>
          <w:sz w:val="20"/>
        </w:rPr>
        <w:t xml:space="preserve">8/26 – Tobacco-Free Coalition </w:t>
      </w:r>
      <w:proofErr w:type="spellStart"/>
      <w:r>
        <w:rPr>
          <w:sz w:val="20"/>
        </w:rPr>
        <w:t>mtg</w:t>
      </w:r>
      <w:proofErr w:type="spellEnd"/>
    </w:p>
    <w:p w:rsidR="00011C7C" w:rsidRDefault="00011C7C" w:rsidP="00011C7C">
      <w:pPr>
        <w:tabs>
          <w:tab w:val="left" w:pos="5760"/>
        </w:tabs>
        <w:rPr>
          <w:sz w:val="20"/>
        </w:rPr>
      </w:pPr>
      <w:r>
        <w:rPr>
          <w:sz w:val="20"/>
        </w:rPr>
        <w:t xml:space="preserve">8/27 – </w:t>
      </w:r>
      <w:r w:rsidR="009B1A0A">
        <w:rPr>
          <w:sz w:val="20"/>
        </w:rPr>
        <w:t xml:space="preserve">4HOnline webinar, </w:t>
      </w:r>
      <w:r>
        <w:rPr>
          <w:sz w:val="20"/>
        </w:rPr>
        <w:t xml:space="preserve">Strengthening Families </w:t>
      </w:r>
      <w:proofErr w:type="spellStart"/>
      <w:r>
        <w:rPr>
          <w:sz w:val="20"/>
        </w:rPr>
        <w:t>mtg</w:t>
      </w:r>
      <w:proofErr w:type="spellEnd"/>
    </w:p>
    <w:p w:rsidR="00011C7C" w:rsidRDefault="00011C7C" w:rsidP="00011C7C">
      <w:pPr>
        <w:tabs>
          <w:tab w:val="left" w:pos="5760"/>
        </w:tabs>
        <w:rPr>
          <w:sz w:val="20"/>
        </w:rPr>
      </w:pPr>
      <w:r>
        <w:rPr>
          <w:sz w:val="20"/>
        </w:rPr>
        <w:t xml:space="preserve">8/28 – State 4-HYD Living Healthy Team </w:t>
      </w:r>
      <w:proofErr w:type="spellStart"/>
      <w:r>
        <w:rPr>
          <w:sz w:val="20"/>
        </w:rPr>
        <w:t>mtg</w:t>
      </w:r>
      <w:proofErr w:type="spellEnd"/>
    </w:p>
    <w:p w:rsidR="00011C7C" w:rsidRDefault="00011C7C" w:rsidP="00011C7C">
      <w:pPr>
        <w:tabs>
          <w:tab w:val="left" w:pos="5760"/>
        </w:tabs>
        <w:rPr>
          <w:sz w:val="20"/>
        </w:rPr>
      </w:pPr>
      <w:r>
        <w:rPr>
          <w:sz w:val="20"/>
        </w:rPr>
        <w:t xml:space="preserve">9/3 – Mentor </w:t>
      </w:r>
      <w:proofErr w:type="spellStart"/>
      <w:r>
        <w:rPr>
          <w:sz w:val="20"/>
        </w:rPr>
        <w:t>mtg</w:t>
      </w:r>
      <w:proofErr w:type="spellEnd"/>
      <w:r>
        <w:rPr>
          <w:sz w:val="20"/>
        </w:rPr>
        <w:t xml:space="preserve"> (Eau Claire); TABO and mindfulness </w:t>
      </w:r>
      <w:proofErr w:type="spellStart"/>
      <w:r>
        <w:rPr>
          <w:sz w:val="20"/>
        </w:rPr>
        <w:t>mtg</w:t>
      </w:r>
      <w:proofErr w:type="spellEnd"/>
      <w:r>
        <w:rPr>
          <w:sz w:val="20"/>
        </w:rPr>
        <w:t xml:space="preserve"> with HCN Youth Services staff</w:t>
      </w:r>
    </w:p>
    <w:p w:rsidR="00011C7C" w:rsidRDefault="00011C7C" w:rsidP="00011C7C">
      <w:pPr>
        <w:tabs>
          <w:tab w:val="left" w:pos="5760"/>
        </w:tabs>
        <w:rPr>
          <w:sz w:val="20"/>
        </w:rPr>
      </w:pPr>
      <w:r>
        <w:rPr>
          <w:sz w:val="20"/>
        </w:rPr>
        <w:t xml:space="preserve">9/4 – Engaging Access Learning Community </w:t>
      </w:r>
      <w:proofErr w:type="spellStart"/>
      <w:r>
        <w:rPr>
          <w:sz w:val="20"/>
        </w:rPr>
        <w:t>Wisline</w:t>
      </w:r>
      <w:proofErr w:type="spellEnd"/>
    </w:p>
    <w:p w:rsidR="00011C7C" w:rsidRDefault="00011C7C" w:rsidP="00011C7C">
      <w:pPr>
        <w:tabs>
          <w:tab w:val="left" w:pos="5760"/>
        </w:tabs>
        <w:rPr>
          <w:sz w:val="20"/>
        </w:rPr>
      </w:pPr>
      <w:r>
        <w:rPr>
          <w:sz w:val="20"/>
        </w:rPr>
        <w:t xml:space="preserve">9/8 – Staff </w:t>
      </w:r>
      <w:proofErr w:type="spellStart"/>
      <w:r>
        <w:rPr>
          <w:sz w:val="20"/>
        </w:rPr>
        <w:t>mtg</w:t>
      </w:r>
      <w:proofErr w:type="spellEnd"/>
      <w:r>
        <w:rPr>
          <w:sz w:val="20"/>
        </w:rPr>
        <w:t xml:space="preserve">, Task Force for Drug-Free Communities </w:t>
      </w:r>
      <w:proofErr w:type="spellStart"/>
      <w:r>
        <w:rPr>
          <w:sz w:val="20"/>
        </w:rPr>
        <w:t>mtg</w:t>
      </w:r>
      <w:proofErr w:type="spellEnd"/>
    </w:p>
    <w:p w:rsidR="00DE0809" w:rsidRDefault="00DE0809" w:rsidP="00DE0809">
      <w:pPr>
        <w:tabs>
          <w:tab w:val="left" w:pos="5760"/>
        </w:tabs>
        <w:ind w:left="360" w:hanging="360"/>
        <w:rPr>
          <w:sz w:val="20"/>
        </w:rPr>
      </w:pPr>
    </w:p>
    <w:p w:rsidR="00A04140" w:rsidRPr="00F64611" w:rsidRDefault="00A04140" w:rsidP="0042721B">
      <w:pPr>
        <w:tabs>
          <w:tab w:val="left" w:pos="5760"/>
        </w:tabs>
        <w:rPr>
          <w:sz w:val="12"/>
        </w:rPr>
      </w:pPr>
    </w:p>
    <w:p w:rsidR="006F30A5" w:rsidRDefault="006F30A5" w:rsidP="00A04140">
      <w:pPr>
        <w:ind w:left="360" w:hanging="360"/>
        <w:rPr>
          <w:b/>
        </w:rPr>
      </w:pPr>
      <w:r w:rsidRPr="006F30A5">
        <w:rPr>
          <w:b/>
        </w:rPr>
        <w:t>Trainings/Workshops Facilitated/Led</w:t>
      </w:r>
      <w:r>
        <w:rPr>
          <w:b/>
        </w:rPr>
        <w:t>:</w:t>
      </w:r>
    </w:p>
    <w:p w:rsidR="00011C7C" w:rsidRDefault="00011C7C" w:rsidP="00011C7C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8/19</w:t>
      </w:r>
      <w:r w:rsidR="003A06BB">
        <w:rPr>
          <w:sz w:val="20"/>
        </w:rPr>
        <w:t xml:space="preserve"> – </w:t>
      </w:r>
      <w:r>
        <w:rPr>
          <w:sz w:val="20"/>
        </w:rPr>
        <w:t>Real Colors Training for Jackson County employees</w:t>
      </w:r>
    </w:p>
    <w:p w:rsidR="00011C7C" w:rsidRDefault="00011C7C" w:rsidP="00011C7C">
      <w:pPr>
        <w:tabs>
          <w:tab w:val="left" w:pos="5760"/>
        </w:tabs>
        <w:ind w:left="180" w:hanging="180"/>
        <w:rPr>
          <w:sz w:val="20"/>
        </w:rPr>
      </w:pPr>
      <w:r>
        <w:rPr>
          <w:sz w:val="20"/>
        </w:rPr>
        <w:t>8/20 – Real Colors Training for Jackson County employees</w:t>
      </w:r>
    </w:p>
    <w:p w:rsidR="00011C7C" w:rsidRDefault="00011C7C" w:rsidP="00DE0809">
      <w:pPr>
        <w:tabs>
          <w:tab w:val="left" w:pos="5760"/>
        </w:tabs>
        <w:ind w:left="180" w:hanging="180"/>
        <w:rPr>
          <w:sz w:val="20"/>
        </w:rPr>
        <w:sectPr w:rsidR="00011C7C" w:rsidSect="00261536">
          <w:type w:val="continuous"/>
          <w:pgSz w:w="12240" w:h="15840"/>
          <w:pgMar w:top="810" w:right="1080" w:bottom="180" w:left="1170" w:header="720" w:footer="720" w:gutter="0"/>
          <w:cols w:num="2" w:space="450"/>
          <w:docGrid w:linePitch="360"/>
        </w:sectPr>
      </w:pPr>
      <w:r>
        <w:rPr>
          <w:sz w:val="20"/>
        </w:rPr>
        <w:t>8/25 – Farm Technology Day Youth STEM Activities booth</w:t>
      </w:r>
    </w:p>
    <w:p w:rsidR="0073415A" w:rsidRDefault="0073415A" w:rsidP="00BE47BB">
      <w:pPr>
        <w:tabs>
          <w:tab w:val="left" w:pos="5760"/>
        </w:tabs>
        <w:rPr>
          <w:sz w:val="20"/>
        </w:rPr>
      </w:pPr>
    </w:p>
    <w:sectPr w:rsidR="0073415A" w:rsidSect="00D35006">
      <w:type w:val="continuous"/>
      <w:pgSz w:w="12240" w:h="15840"/>
      <w:pgMar w:top="810" w:right="1080" w:bottom="810" w:left="1170" w:header="720" w:footer="720" w:gutter="0"/>
      <w:cols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12C"/>
    <w:multiLevelType w:val="hybridMultilevel"/>
    <w:tmpl w:val="5FC8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9F5"/>
    <w:multiLevelType w:val="hybridMultilevel"/>
    <w:tmpl w:val="3DF6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EE6"/>
    <w:multiLevelType w:val="hybridMultilevel"/>
    <w:tmpl w:val="5FC0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6755"/>
    <w:multiLevelType w:val="hybridMultilevel"/>
    <w:tmpl w:val="B77A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0AE8"/>
    <w:multiLevelType w:val="hybridMultilevel"/>
    <w:tmpl w:val="4976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3764"/>
    <w:multiLevelType w:val="hybridMultilevel"/>
    <w:tmpl w:val="978C7BF0"/>
    <w:lvl w:ilvl="0" w:tplc="F8823C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D6AA8"/>
    <w:multiLevelType w:val="hybridMultilevel"/>
    <w:tmpl w:val="516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975B7"/>
    <w:multiLevelType w:val="hybridMultilevel"/>
    <w:tmpl w:val="64C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375"/>
    <w:multiLevelType w:val="hybridMultilevel"/>
    <w:tmpl w:val="555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D27C7"/>
    <w:multiLevelType w:val="hybridMultilevel"/>
    <w:tmpl w:val="4BB4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74B84"/>
    <w:multiLevelType w:val="hybridMultilevel"/>
    <w:tmpl w:val="76E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B"/>
    <w:rsid w:val="00000A30"/>
    <w:rsid w:val="0000230E"/>
    <w:rsid w:val="00006A8C"/>
    <w:rsid w:val="0001108D"/>
    <w:rsid w:val="00011C7C"/>
    <w:rsid w:val="00031E43"/>
    <w:rsid w:val="00043E78"/>
    <w:rsid w:val="000455C5"/>
    <w:rsid w:val="00055773"/>
    <w:rsid w:val="000577EC"/>
    <w:rsid w:val="00061675"/>
    <w:rsid w:val="00075497"/>
    <w:rsid w:val="0007639C"/>
    <w:rsid w:val="0009043E"/>
    <w:rsid w:val="00096A81"/>
    <w:rsid w:val="00097A2B"/>
    <w:rsid w:val="000A5E52"/>
    <w:rsid w:val="000A60A2"/>
    <w:rsid w:val="000C2C24"/>
    <w:rsid w:val="000C326D"/>
    <w:rsid w:val="000C5097"/>
    <w:rsid w:val="000D256E"/>
    <w:rsid w:val="000D2EFE"/>
    <w:rsid w:val="000D38FF"/>
    <w:rsid w:val="000D4D8A"/>
    <w:rsid w:val="000D6772"/>
    <w:rsid w:val="000E0EFB"/>
    <w:rsid w:val="000E1BB9"/>
    <w:rsid w:val="000E5059"/>
    <w:rsid w:val="000F4327"/>
    <w:rsid w:val="001039FC"/>
    <w:rsid w:val="00132EA4"/>
    <w:rsid w:val="00136725"/>
    <w:rsid w:val="00140F8A"/>
    <w:rsid w:val="00145137"/>
    <w:rsid w:val="00147374"/>
    <w:rsid w:val="0015523A"/>
    <w:rsid w:val="00156D91"/>
    <w:rsid w:val="001810AB"/>
    <w:rsid w:val="00183F40"/>
    <w:rsid w:val="00184F19"/>
    <w:rsid w:val="001868F3"/>
    <w:rsid w:val="00186F7B"/>
    <w:rsid w:val="00197170"/>
    <w:rsid w:val="0019782B"/>
    <w:rsid w:val="001B5402"/>
    <w:rsid w:val="001C506E"/>
    <w:rsid w:val="001E46A5"/>
    <w:rsid w:val="001F54AC"/>
    <w:rsid w:val="00202C34"/>
    <w:rsid w:val="00204D80"/>
    <w:rsid w:val="00213967"/>
    <w:rsid w:val="00213C92"/>
    <w:rsid w:val="002210C0"/>
    <w:rsid w:val="00221B8C"/>
    <w:rsid w:val="00222682"/>
    <w:rsid w:val="0023061E"/>
    <w:rsid w:val="00234004"/>
    <w:rsid w:val="002378A9"/>
    <w:rsid w:val="00242449"/>
    <w:rsid w:val="00253E57"/>
    <w:rsid w:val="00261536"/>
    <w:rsid w:val="00266315"/>
    <w:rsid w:val="002708DB"/>
    <w:rsid w:val="0027112C"/>
    <w:rsid w:val="00272BC0"/>
    <w:rsid w:val="00287D5E"/>
    <w:rsid w:val="00290972"/>
    <w:rsid w:val="002925E8"/>
    <w:rsid w:val="00293053"/>
    <w:rsid w:val="00295A8A"/>
    <w:rsid w:val="002A70FE"/>
    <w:rsid w:val="002B3949"/>
    <w:rsid w:val="002B41FD"/>
    <w:rsid w:val="002D0FCC"/>
    <w:rsid w:val="002D1634"/>
    <w:rsid w:val="002D547E"/>
    <w:rsid w:val="002D73DB"/>
    <w:rsid w:val="002E2197"/>
    <w:rsid w:val="002E5127"/>
    <w:rsid w:val="002E5884"/>
    <w:rsid w:val="002F0302"/>
    <w:rsid w:val="002F20C9"/>
    <w:rsid w:val="002F3D20"/>
    <w:rsid w:val="002F6395"/>
    <w:rsid w:val="00304666"/>
    <w:rsid w:val="003079D1"/>
    <w:rsid w:val="00314BF3"/>
    <w:rsid w:val="00324242"/>
    <w:rsid w:val="00334A1F"/>
    <w:rsid w:val="00337133"/>
    <w:rsid w:val="00337F70"/>
    <w:rsid w:val="003444ED"/>
    <w:rsid w:val="00345243"/>
    <w:rsid w:val="00364A57"/>
    <w:rsid w:val="00367EC5"/>
    <w:rsid w:val="00370FA1"/>
    <w:rsid w:val="0037395C"/>
    <w:rsid w:val="00375513"/>
    <w:rsid w:val="00375FE3"/>
    <w:rsid w:val="003767BB"/>
    <w:rsid w:val="0039435F"/>
    <w:rsid w:val="003945D5"/>
    <w:rsid w:val="003A06BB"/>
    <w:rsid w:val="003A57E2"/>
    <w:rsid w:val="003C3D0D"/>
    <w:rsid w:val="003C5CF4"/>
    <w:rsid w:val="003D13BB"/>
    <w:rsid w:val="003D18F5"/>
    <w:rsid w:val="003D3CDF"/>
    <w:rsid w:val="003E23E4"/>
    <w:rsid w:val="003E3BF4"/>
    <w:rsid w:val="003E3F7A"/>
    <w:rsid w:val="003E68A8"/>
    <w:rsid w:val="003F4278"/>
    <w:rsid w:val="003F5147"/>
    <w:rsid w:val="003F53FD"/>
    <w:rsid w:val="00400493"/>
    <w:rsid w:val="00401E31"/>
    <w:rsid w:val="0042155E"/>
    <w:rsid w:val="0042721B"/>
    <w:rsid w:val="00427618"/>
    <w:rsid w:val="004313FB"/>
    <w:rsid w:val="004400B6"/>
    <w:rsid w:val="004427CF"/>
    <w:rsid w:val="00443C21"/>
    <w:rsid w:val="00444083"/>
    <w:rsid w:val="00455A06"/>
    <w:rsid w:val="004561ED"/>
    <w:rsid w:val="00460B44"/>
    <w:rsid w:val="0046425E"/>
    <w:rsid w:val="00472CBF"/>
    <w:rsid w:val="00477893"/>
    <w:rsid w:val="0048537C"/>
    <w:rsid w:val="004864ED"/>
    <w:rsid w:val="004B0873"/>
    <w:rsid w:val="004B5561"/>
    <w:rsid w:val="004B7582"/>
    <w:rsid w:val="004B780B"/>
    <w:rsid w:val="004C08D1"/>
    <w:rsid w:val="004C429D"/>
    <w:rsid w:val="004C7D20"/>
    <w:rsid w:val="004D0C08"/>
    <w:rsid w:val="004D3B68"/>
    <w:rsid w:val="004E1113"/>
    <w:rsid w:val="004E2D5A"/>
    <w:rsid w:val="004E444B"/>
    <w:rsid w:val="004E5A8C"/>
    <w:rsid w:val="004F4BE0"/>
    <w:rsid w:val="004F4F81"/>
    <w:rsid w:val="004F76AB"/>
    <w:rsid w:val="00503666"/>
    <w:rsid w:val="00512D35"/>
    <w:rsid w:val="00517E14"/>
    <w:rsid w:val="00544D0D"/>
    <w:rsid w:val="005476BB"/>
    <w:rsid w:val="00552C94"/>
    <w:rsid w:val="00563080"/>
    <w:rsid w:val="00565BD9"/>
    <w:rsid w:val="0057387D"/>
    <w:rsid w:val="00577F87"/>
    <w:rsid w:val="0058301F"/>
    <w:rsid w:val="00587C8A"/>
    <w:rsid w:val="0059004E"/>
    <w:rsid w:val="00591DC2"/>
    <w:rsid w:val="0059263A"/>
    <w:rsid w:val="00593292"/>
    <w:rsid w:val="005953C5"/>
    <w:rsid w:val="00596895"/>
    <w:rsid w:val="005A0F5C"/>
    <w:rsid w:val="005A202A"/>
    <w:rsid w:val="005A2879"/>
    <w:rsid w:val="005A3073"/>
    <w:rsid w:val="005A5669"/>
    <w:rsid w:val="005B2D3A"/>
    <w:rsid w:val="005B3839"/>
    <w:rsid w:val="005D5D26"/>
    <w:rsid w:val="005D7D6E"/>
    <w:rsid w:val="005F0375"/>
    <w:rsid w:val="005F0A7D"/>
    <w:rsid w:val="005F1E89"/>
    <w:rsid w:val="005F3984"/>
    <w:rsid w:val="005F596B"/>
    <w:rsid w:val="005F706D"/>
    <w:rsid w:val="0061032B"/>
    <w:rsid w:val="00621206"/>
    <w:rsid w:val="006226BA"/>
    <w:rsid w:val="00632EE3"/>
    <w:rsid w:val="00646F8F"/>
    <w:rsid w:val="00654F51"/>
    <w:rsid w:val="00664C81"/>
    <w:rsid w:val="00673343"/>
    <w:rsid w:val="00677FF7"/>
    <w:rsid w:val="00682E1F"/>
    <w:rsid w:val="0068412B"/>
    <w:rsid w:val="006950EF"/>
    <w:rsid w:val="006B176B"/>
    <w:rsid w:val="006B342A"/>
    <w:rsid w:val="006C26F7"/>
    <w:rsid w:val="006C5752"/>
    <w:rsid w:val="006C7378"/>
    <w:rsid w:val="006D0F8B"/>
    <w:rsid w:val="006D1819"/>
    <w:rsid w:val="006D336E"/>
    <w:rsid w:val="006D6D99"/>
    <w:rsid w:val="006F0EE2"/>
    <w:rsid w:val="006F30A5"/>
    <w:rsid w:val="006F3984"/>
    <w:rsid w:val="0070100D"/>
    <w:rsid w:val="007011DD"/>
    <w:rsid w:val="0070676B"/>
    <w:rsid w:val="00711A5F"/>
    <w:rsid w:val="00720F00"/>
    <w:rsid w:val="00721255"/>
    <w:rsid w:val="007259E9"/>
    <w:rsid w:val="00725E27"/>
    <w:rsid w:val="00731D0D"/>
    <w:rsid w:val="00731F92"/>
    <w:rsid w:val="007324B6"/>
    <w:rsid w:val="00733D8A"/>
    <w:rsid w:val="0073415A"/>
    <w:rsid w:val="0074718D"/>
    <w:rsid w:val="00751294"/>
    <w:rsid w:val="007640B1"/>
    <w:rsid w:val="00764893"/>
    <w:rsid w:val="00771733"/>
    <w:rsid w:val="00774FB8"/>
    <w:rsid w:val="0077639B"/>
    <w:rsid w:val="0078796C"/>
    <w:rsid w:val="00790DFC"/>
    <w:rsid w:val="00792379"/>
    <w:rsid w:val="00797C20"/>
    <w:rsid w:val="007A1649"/>
    <w:rsid w:val="007A54EB"/>
    <w:rsid w:val="007C18B1"/>
    <w:rsid w:val="007C363E"/>
    <w:rsid w:val="007C461A"/>
    <w:rsid w:val="007C5920"/>
    <w:rsid w:val="007D1A16"/>
    <w:rsid w:val="007D2B61"/>
    <w:rsid w:val="007E1E56"/>
    <w:rsid w:val="007E3B92"/>
    <w:rsid w:val="007E7850"/>
    <w:rsid w:val="00800DC5"/>
    <w:rsid w:val="00821931"/>
    <w:rsid w:val="008243D0"/>
    <w:rsid w:val="00824448"/>
    <w:rsid w:val="008269A5"/>
    <w:rsid w:val="008341C1"/>
    <w:rsid w:val="00835D96"/>
    <w:rsid w:val="00843B26"/>
    <w:rsid w:val="0084721F"/>
    <w:rsid w:val="00855A30"/>
    <w:rsid w:val="008700CA"/>
    <w:rsid w:val="00875EFE"/>
    <w:rsid w:val="00875F95"/>
    <w:rsid w:val="0087799A"/>
    <w:rsid w:val="0088240C"/>
    <w:rsid w:val="00890F70"/>
    <w:rsid w:val="008A0596"/>
    <w:rsid w:val="008B0263"/>
    <w:rsid w:val="008B6714"/>
    <w:rsid w:val="008C1E0A"/>
    <w:rsid w:val="008C5930"/>
    <w:rsid w:val="008E2BBA"/>
    <w:rsid w:val="008F1112"/>
    <w:rsid w:val="008F1B13"/>
    <w:rsid w:val="008F32A1"/>
    <w:rsid w:val="008F65B7"/>
    <w:rsid w:val="008F6B91"/>
    <w:rsid w:val="008F6BB8"/>
    <w:rsid w:val="00907114"/>
    <w:rsid w:val="00931B79"/>
    <w:rsid w:val="00946436"/>
    <w:rsid w:val="009835AD"/>
    <w:rsid w:val="0099522B"/>
    <w:rsid w:val="009B0446"/>
    <w:rsid w:val="009B1A0A"/>
    <w:rsid w:val="009C6F42"/>
    <w:rsid w:val="009D3E62"/>
    <w:rsid w:val="009F2001"/>
    <w:rsid w:val="00A00C34"/>
    <w:rsid w:val="00A04140"/>
    <w:rsid w:val="00A04575"/>
    <w:rsid w:val="00A0614B"/>
    <w:rsid w:val="00A10EE6"/>
    <w:rsid w:val="00A25D29"/>
    <w:rsid w:val="00A3084E"/>
    <w:rsid w:val="00A34491"/>
    <w:rsid w:val="00A40360"/>
    <w:rsid w:val="00A440B2"/>
    <w:rsid w:val="00A46CDA"/>
    <w:rsid w:val="00A53C5A"/>
    <w:rsid w:val="00A55606"/>
    <w:rsid w:val="00A65115"/>
    <w:rsid w:val="00A66C54"/>
    <w:rsid w:val="00A66CFD"/>
    <w:rsid w:val="00A80614"/>
    <w:rsid w:val="00A808EA"/>
    <w:rsid w:val="00A826EB"/>
    <w:rsid w:val="00A86E99"/>
    <w:rsid w:val="00A8762F"/>
    <w:rsid w:val="00A92457"/>
    <w:rsid w:val="00AA5B32"/>
    <w:rsid w:val="00AA7BAF"/>
    <w:rsid w:val="00AB1D7C"/>
    <w:rsid w:val="00AB5304"/>
    <w:rsid w:val="00AC7E83"/>
    <w:rsid w:val="00AE4510"/>
    <w:rsid w:val="00AF1F51"/>
    <w:rsid w:val="00B018B0"/>
    <w:rsid w:val="00B07C42"/>
    <w:rsid w:val="00B31EB8"/>
    <w:rsid w:val="00B35B8B"/>
    <w:rsid w:val="00B44795"/>
    <w:rsid w:val="00B45AB5"/>
    <w:rsid w:val="00B513B8"/>
    <w:rsid w:val="00B56D84"/>
    <w:rsid w:val="00B65D31"/>
    <w:rsid w:val="00B65F89"/>
    <w:rsid w:val="00B6774E"/>
    <w:rsid w:val="00B67E7C"/>
    <w:rsid w:val="00B7588E"/>
    <w:rsid w:val="00B80F3F"/>
    <w:rsid w:val="00B82919"/>
    <w:rsid w:val="00B84BA2"/>
    <w:rsid w:val="00B84C87"/>
    <w:rsid w:val="00B8641A"/>
    <w:rsid w:val="00B86619"/>
    <w:rsid w:val="00B9071E"/>
    <w:rsid w:val="00BA60C0"/>
    <w:rsid w:val="00BC0815"/>
    <w:rsid w:val="00BC0D21"/>
    <w:rsid w:val="00BC6015"/>
    <w:rsid w:val="00BD73DA"/>
    <w:rsid w:val="00BE47BB"/>
    <w:rsid w:val="00BF1153"/>
    <w:rsid w:val="00BF1FF7"/>
    <w:rsid w:val="00C0376B"/>
    <w:rsid w:val="00C10045"/>
    <w:rsid w:val="00C225A0"/>
    <w:rsid w:val="00C23EC4"/>
    <w:rsid w:val="00C31A93"/>
    <w:rsid w:val="00C401CA"/>
    <w:rsid w:val="00C4607B"/>
    <w:rsid w:val="00C5157D"/>
    <w:rsid w:val="00C6260E"/>
    <w:rsid w:val="00C656A9"/>
    <w:rsid w:val="00C6691F"/>
    <w:rsid w:val="00C8388C"/>
    <w:rsid w:val="00C83A4D"/>
    <w:rsid w:val="00C83AC4"/>
    <w:rsid w:val="00CA0F6A"/>
    <w:rsid w:val="00CA691D"/>
    <w:rsid w:val="00CA726E"/>
    <w:rsid w:val="00CC107A"/>
    <w:rsid w:val="00CE163D"/>
    <w:rsid w:val="00CE2FAA"/>
    <w:rsid w:val="00CF1AAB"/>
    <w:rsid w:val="00CF77A3"/>
    <w:rsid w:val="00D03B00"/>
    <w:rsid w:val="00D077EC"/>
    <w:rsid w:val="00D10459"/>
    <w:rsid w:val="00D132CC"/>
    <w:rsid w:val="00D200DC"/>
    <w:rsid w:val="00D2670C"/>
    <w:rsid w:val="00D329BE"/>
    <w:rsid w:val="00D35006"/>
    <w:rsid w:val="00D364E9"/>
    <w:rsid w:val="00D364EA"/>
    <w:rsid w:val="00D438E6"/>
    <w:rsid w:val="00D45EE4"/>
    <w:rsid w:val="00D577D0"/>
    <w:rsid w:val="00D57D25"/>
    <w:rsid w:val="00D6386F"/>
    <w:rsid w:val="00D71D60"/>
    <w:rsid w:val="00D72978"/>
    <w:rsid w:val="00DA37D0"/>
    <w:rsid w:val="00DA3DE7"/>
    <w:rsid w:val="00DA6D37"/>
    <w:rsid w:val="00DB2CD7"/>
    <w:rsid w:val="00DB325F"/>
    <w:rsid w:val="00DB4641"/>
    <w:rsid w:val="00DB7929"/>
    <w:rsid w:val="00DB7AA2"/>
    <w:rsid w:val="00DD2FD0"/>
    <w:rsid w:val="00DD74B8"/>
    <w:rsid w:val="00DE0809"/>
    <w:rsid w:val="00DE26F8"/>
    <w:rsid w:val="00DE2AA5"/>
    <w:rsid w:val="00DF0B57"/>
    <w:rsid w:val="00DF790B"/>
    <w:rsid w:val="00E036C0"/>
    <w:rsid w:val="00E3044D"/>
    <w:rsid w:val="00E33C04"/>
    <w:rsid w:val="00E45D35"/>
    <w:rsid w:val="00E50B5D"/>
    <w:rsid w:val="00E51AD2"/>
    <w:rsid w:val="00E64763"/>
    <w:rsid w:val="00E65FF6"/>
    <w:rsid w:val="00E751CD"/>
    <w:rsid w:val="00E82AAA"/>
    <w:rsid w:val="00E841B0"/>
    <w:rsid w:val="00E93BE4"/>
    <w:rsid w:val="00EB042F"/>
    <w:rsid w:val="00EB538F"/>
    <w:rsid w:val="00EB54B1"/>
    <w:rsid w:val="00EB5BBB"/>
    <w:rsid w:val="00EC208B"/>
    <w:rsid w:val="00EC4B7D"/>
    <w:rsid w:val="00ED4F73"/>
    <w:rsid w:val="00ED5E3E"/>
    <w:rsid w:val="00EF143E"/>
    <w:rsid w:val="00EF2632"/>
    <w:rsid w:val="00EF5BB8"/>
    <w:rsid w:val="00EF7CCF"/>
    <w:rsid w:val="00F04887"/>
    <w:rsid w:val="00F27624"/>
    <w:rsid w:val="00F33C50"/>
    <w:rsid w:val="00F3685F"/>
    <w:rsid w:val="00F42EBC"/>
    <w:rsid w:val="00F63945"/>
    <w:rsid w:val="00F64611"/>
    <w:rsid w:val="00FC0BCD"/>
    <w:rsid w:val="00FC2BCB"/>
    <w:rsid w:val="00FC415E"/>
    <w:rsid w:val="00FE0985"/>
    <w:rsid w:val="00FE1DFB"/>
    <w:rsid w:val="00FE33E2"/>
    <w:rsid w:val="00FF4BA0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DA0D6-48AB-47BD-95E8-F1019C2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mlobenstein</dc:creator>
  <cp:lastModifiedBy>Hefty, Susanne</cp:lastModifiedBy>
  <cp:revision>2</cp:revision>
  <cp:lastPrinted>2015-04-09T15:28:00Z</cp:lastPrinted>
  <dcterms:created xsi:type="dcterms:W3CDTF">2015-09-16T21:19:00Z</dcterms:created>
  <dcterms:modified xsi:type="dcterms:W3CDTF">2015-09-16T21:19:00Z</dcterms:modified>
</cp:coreProperties>
</file>